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DD" w:rsidRDefault="00A06B04">
      <w:r>
        <w:t xml:space="preserve">DAV </w:t>
      </w:r>
      <w:r w:rsidR="00D04760">
        <w:t xml:space="preserve">Talentgruppe beim 1.Salzburg Cup </w:t>
      </w:r>
      <w:r>
        <w:t>in Uttendorf</w:t>
      </w:r>
    </w:p>
    <w:p w:rsidR="00D04760" w:rsidRDefault="00D04760"/>
    <w:p w:rsidR="00D04760" w:rsidRDefault="00D04760">
      <w:r>
        <w:t xml:space="preserve">Am 11. Oktober 2014 waren Natalie und Emelie Wagner beim Boulderbewerb in Uttendorf, 1. Bewerb </w:t>
      </w:r>
      <w:r w:rsidR="00A06B04">
        <w:t xml:space="preserve">zum Salzburg Cup 2015. Es kamen 54 Teilnehmer aus Salzburg, Berchtesgaden und </w:t>
      </w:r>
      <w:r w:rsidR="000A3D4E">
        <w:t>Tirol</w:t>
      </w:r>
      <w:r w:rsidR="00A06B04">
        <w:t>, in die neue Boulderhalle „Gletschersonne“ der Tauernkraxxla.</w:t>
      </w:r>
    </w:p>
    <w:p w:rsidR="00D04760" w:rsidRDefault="00D04760"/>
    <w:p w:rsidR="00D04760" w:rsidRDefault="00D04760">
      <w:r>
        <w:t>In der Klasse Mini weiblich waren 5 Mädls am Start und versuchten sich an 8 Boulder.</w:t>
      </w:r>
    </w:p>
    <w:p w:rsidR="00D04760" w:rsidRDefault="00D04760">
      <w:r>
        <w:t xml:space="preserve">Natalie Wagner erreichte bei 9 Versuchen 5 Tops und mit 19 Versuchen 7 Zonen. Damit </w:t>
      </w:r>
      <w:r w:rsidR="004F1308">
        <w:t xml:space="preserve">konnte sie </w:t>
      </w:r>
      <w:r>
        <w:t xml:space="preserve">sich am Schluß </w:t>
      </w:r>
      <w:r w:rsidR="004F1308">
        <w:t>über den 2. Platz in der Klasse freuen.</w:t>
      </w:r>
    </w:p>
    <w:p w:rsidR="004F1308" w:rsidRDefault="004F1308"/>
    <w:p w:rsidR="00D04760" w:rsidRDefault="00D04760">
      <w:r>
        <w:t>In der Klasse Kinder weiblich</w:t>
      </w:r>
      <w:r w:rsidR="00A06B04">
        <w:t xml:space="preserve"> kämpften 8 Mädchen um den Sieg bei 12 Boulder.</w:t>
      </w:r>
      <w:r>
        <w:t xml:space="preserve"> Emelie Wagner erboulderte sich den 5. Platz mit 3 Tops und und 4 Zonen.</w:t>
      </w:r>
    </w:p>
    <w:p w:rsidR="00A06B04" w:rsidRDefault="00A06B04"/>
    <w:p w:rsidR="00A06B04" w:rsidRDefault="00A06B04">
      <w:r>
        <w:t>Beide Mädchen kommen aus der Talentgruppe von Michi Wagner und  Hajo Friederich.</w:t>
      </w:r>
    </w:p>
    <w:p w:rsidR="00A06B04" w:rsidRDefault="00A06B04">
      <w:r>
        <w:t>Die Talentgruppe gibt es erst seit Herbst 2013 beim DAV Berchtesgaden. Die Trainer bemühen sich</w:t>
      </w:r>
      <w:r w:rsidR="004F1308">
        <w:t>,</w:t>
      </w:r>
      <w:r>
        <w:t xml:space="preserve"> auf verschiedene Wege</w:t>
      </w:r>
      <w:r w:rsidR="004F1308">
        <w:t>,</w:t>
      </w:r>
      <w:r>
        <w:t xml:space="preserve"> den Kids, das Rüstzeug zum leichten Klettern zu vermitteln.</w:t>
      </w:r>
    </w:p>
    <w:p w:rsidR="004F1308" w:rsidRDefault="004F1308">
      <w:r>
        <w:t>Ich kann nur sagen „well done“ !! Weiter so !</w:t>
      </w:r>
    </w:p>
    <w:p w:rsidR="004F1308" w:rsidRDefault="00AA162A">
      <w:r>
        <w:rPr>
          <w:noProof/>
        </w:rPr>
        <w:drawing>
          <wp:inline distT="0" distB="0" distL="0" distR="0">
            <wp:extent cx="5276850" cy="39576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gne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106" cy="39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62A" w:rsidRDefault="00AA162A">
      <w:r>
        <w:t xml:space="preserve">             Emelie und Natalie – Gratulation zum Einstieg ins Wettkampfklettern</w:t>
      </w:r>
    </w:p>
    <w:p w:rsidR="00D04760" w:rsidRDefault="00D04760"/>
    <w:sectPr w:rsidR="00D04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37" w:rsidRDefault="00C63737" w:rsidP="00AA162A">
      <w:r>
        <w:separator/>
      </w:r>
    </w:p>
  </w:endnote>
  <w:endnote w:type="continuationSeparator" w:id="0">
    <w:p w:rsidR="00C63737" w:rsidRDefault="00C63737" w:rsidP="00AA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2A" w:rsidRDefault="00AA16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2A" w:rsidRDefault="00AA16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2A" w:rsidRDefault="00AA1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37" w:rsidRDefault="00C63737" w:rsidP="00AA162A">
      <w:r>
        <w:separator/>
      </w:r>
    </w:p>
  </w:footnote>
  <w:footnote w:type="continuationSeparator" w:id="0">
    <w:p w:rsidR="00C63737" w:rsidRDefault="00C63737" w:rsidP="00AA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2A" w:rsidRDefault="00AA16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2A" w:rsidRDefault="00AA162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2A" w:rsidRDefault="00AA16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99"/>
    <w:rsid w:val="0004260F"/>
    <w:rsid w:val="000A3D4E"/>
    <w:rsid w:val="004E3876"/>
    <w:rsid w:val="004F1308"/>
    <w:rsid w:val="00944399"/>
    <w:rsid w:val="009B70DD"/>
    <w:rsid w:val="00A06B04"/>
    <w:rsid w:val="00AA162A"/>
    <w:rsid w:val="00C63737"/>
    <w:rsid w:val="00D0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1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16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A162A"/>
    <w:rPr>
      <w:sz w:val="24"/>
      <w:szCs w:val="24"/>
    </w:rPr>
  </w:style>
  <w:style w:type="paragraph" w:styleId="Footer">
    <w:name w:val="footer"/>
    <w:basedOn w:val="Normal"/>
    <w:link w:val="FooterChar"/>
    <w:rsid w:val="00AA16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A16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1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16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A162A"/>
    <w:rPr>
      <w:sz w:val="24"/>
      <w:szCs w:val="24"/>
    </w:rPr>
  </w:style>
  <w:style w:type="paragraph" w:styleId="Footer">
    <w:name w:val="footer"/>
    <w:basedOn w:val="Normal"/>
    <w:link w:val="FooterChar"/>
    <w:rsid w:val="00AA16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A16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DADC Austria AG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Wittauer</dc:creator>
  <cp:keywords/>
  <dc:description/>
  <cp:lastModifiedBy>Michael Wittauer</cp:lastModifiedBy>
  <cp:revision>4</cp:revision>
  <dcterms:created xsi:type="dcterms:W3CDTF">2014-10-14T17:37:00Z</dcterms:created>
  <dcterms:modified xsi:type="dcterms:W3CDTF">2014-10-14T18:04:00Z</dcterms:modified>
</cp:coreProperties>
</file>